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pPr>
      <w:r>
        <w:rPr>
          <w:rFonts w:cs="Times New Roman" w:ascii="Times New Roman" w:hAnsi="Times New Roman"/>
          <w:sz w:val="24"/>
          <w:szCs w:val="24"/>
        </w:rPr>
        <w:t>EXAMPLE AND REFERENCE PAPER FOR WRITER. DO NOT PLAGIARIZE THIS PAPER</w:t>
      </w:r>
    </w:p>
    <w:p>
      <w:pPr>
        <w:pStyle w:val="Normal"/>
        <w:spacing w:lineRule="auto" w:line="480"/>
        <w:jc w:val="center"/>
        <w:rPr/>
      </w:pP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 xml:space="preserve">Blank </w:t>
      </w:r>
      <w:r>
        <w:rPr>
          <w:rFonts w:cs="Times New Roman" w:ascii="Times New Roman" w:hAnsi="Times New Roman"/>
          <w:sz w:val="24"/>
          <w:szCs w:val="24"/>
        </w:rPr>
        <w:t xml:space="preserve">– </w:t>
      </w: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Blank</w:t>
      </w:r>
    </w:p>
    <w:p>
      <w:pPr>
        <w:pStyle w:val="Normal"/>
        <w:spacing w:lineRule="auto" w:line="480"/>
        <w:jc w:val="center"/>
        <w:rPr/>
      </w:pPr>
      <w:r>
        <w:rPr>
          <w:rFonts w:cs="Times New Roman" w:ascii="Times New Roman" w:hAnsi="Times New Roman"/>
          <w:sz w:val="24"/>
          <w:szCs w:val="24"/>
        </w:rPr>
        <w:t>Professor</w:t>
      </w:r>
    </w:p>
    <w:p>
      <w:pPr>
        <w:pStyle w:val="Normal"/>
        <w:spacing w:lineRule="auto" w:line="480"/>
        <w:jc w:val="center"/>
        <w:rPr/>
      </w:pPr>
      <w:r>
        <w:rPr>
          <w:rFonts w:cs="Times New Roman" w:ascii="Times New Roman" w:hAnsi="Times New Roman"/>
          <w:sz w:val="24"/>
          <w:szCs w:val="24"/>
        </w:rPr>
        <w:t>Date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480"/>
        <w:jc w:val="center"/>
        <w:rPr/>
      </w:pPr>
      <w:r>
        <w:rPr>
          <w:rStyle w:val="Strong"/>
          <w:rFonts w:cs="Times New Roman" w:ascii="Times New Roman" w:hAnsi="Times New Roman"/>
          <w:b w:val="false"/>
          <w:sz w:val="24"/>
          <w:szCs w:val="24"/>
        </w:rPr>
        <w:t>Team Based Organizations</w:t>
      </w:r>
    </w:p>
    <w:p>
      <w:pPr>
        <w:pStyle w:val="Normal"/>
        <w:spacing w:lineRule="auto" w:line="480"/>
        <w:rPr/>
      </w:pPr>
      <w:r>
        <w:rPr>
          <w:rStyle w:val="Strong"/>
          <w:rFonts w:cs="Times New Roman" w:ascii="Times New Roman" w:hAnsi="Times New Roman"/>
          <w:b w:val="false"/>
          <w:sz w:val="24"/>
          <w:szCs w:val="24"/>
        </w:rPr>
        <w:tab/>
        <w:t>There has recently been a trend within some organizations to move away from the traditional hierarchical structure where there are clear rankings like manager to director to executive leadership, CEO, etc.  Organizations are moving into a team based structure, also called teaming, which fosters more employee empowerment, autonomy, team accountability, and shared leadership (</w:t>
      </w:r>
      <w:r>
        <w:rPr>
          <w:rFonts w:cs="Times New Roman" w:ascii="Times New Roman" w:hAnsi="Times New Roman"/>
          <w:bCs/>
          <w:sz w:val="24"/>
          <w:szCs w:val="24"/>
        </w:rPr>
        <w:t>Markovich, 2016</w:t>
      </w:r>
      <w:r>
        <w:rPr>
          <w:rStyle w:val="Strong"/>
          <w:rFonts w:cs="Times New Roman" w:ascii="Times New Roman" w:hAnsi="Times New Roman"/>
          <w:b w:val="false"/>
          <w:sz w:val="24"/>
          <w:szCs w:val="24"/>
        </w:rPr>
        <w:t>).  The majority of modern day work is becoming more team based (</w:t>
      </w:r>
      <w:r>
        <w:rPr>
          <w:rFonts w:cs="Times New Roman" w:ascii="Times New Roman" w:hAnsi="Times New Roman"/>
          <w:bCs/>
          <w:sz w:val="24"/>
          <w:szCs w:val="24"/>
        </w:rPr>
        <w:t>Duhigg, 2016</w:t>
      </w:r>
      <w:r>
        <w:rPr>
          <w:rStyle w:val="Strong"/>
          <w:rFonts w:cs="Times New Roman" w:ascii="Times New Roman" w:hAnsi="Times New Roman"/>
          <w:b w:val="false"/>
          <w:sz w:val="24"/>
          <w:szCs w:val="24"/>
        </w:rPr>
        <w:t>).  A study published in The Harvard Business Review found that over the last twenty years, time spend by managers and employees working together, has grown by over 50% and now, employees spend 75% of their day communicating with their colleagues (</w:t>
      </w:r>
      <w:r>
        <w:rPr>
          <w:rFonts w:cs="Times New Roman" w:ascii="Times New Roman" w:hAnsi="Times New Roman"/>
          <w:bCs/>
          <w:sz w:val="24"/>
          <w:szCs w:val="24"/>
        </w:rPr>
        <w:t>Duhigg, 2016</w:t>
      </w:r>
      <w:r>
        <w:rPr>
          <w:rStyle w:val="Strong"/>
          <w:rFonts w:cs="Times New Roman" w:ascii="Times New Roman" w:hAnsi="Times New Roman"/>
          <w:b w:val="false"/>
          <w:sz w:val="24"/>
          <w:szCs w:val="24"/>
        </w:rPr>
        <w:t>).   One of the major advantages of these organizations is that it allows for real collaboration to occur between employees (</w:t>
      </w:r>
      <w:r>
        <w:rPr>
          <w:rFonts w:cs="Times New Roman" w:ascii="Times New Roman" w:hAnsi="Times New Roman"/>
          <w:bCs/>
          <w:sz w:val="24"/>
          <w:szCs w:val="24"/>
        </w:rPr>
        <w:t>Tuckerman, 2010</w:t>
      </w:r>
      <w:r>
        <w:rPr>
          <w:rStyle w:val="Strong"/>
          <w:rFonts w:cs="Times New Roman" w:ascii="Times New Roman" w:hAnsi="Times New Roman"/>
          <w:b w:val="false"/>
          <w:sz w:val="24"/>
          <w:szCs w:val="24"/>
        </w:rPr>
        <w:t>).  This leads to a workplace with more open communication and breads innovation (</w:t>
      </w:r>
      <w:r>
        <w:rPr>
          <w:rFonts w:cs="Times New Roman" w:ascii="Times New Roman" w:hAnsi="Times New Roman"/>
          <w:bCs/>
          <w:sz w:val="24"/>
          <w:szCs w:val="24"/>
        </w:rPr>
        <w:t>Markovich, 2016</w:t>
      </w:r>
      <w:r>
        <w:rPr>
          <w:rStyle w:val="Strong"/>
          <w:rFonts w:cs="Times New Roman" w:ascii="Times New Roman" w:hAnsi="Times New Roman"/>
          <w:b w:val="false"/>
          <w:sz w:val="24"/>
          <w:szCs w:val="24"/>
        </w:rPr>
        <w:t>).  Teaming can also lead to improved relationships amongst staff, increased productivity, and less management (</w:t>
      </w:r>
      <w:r>
        <w:rPr>
          <w:rFonts w:cs="Times New Roman" w:ascii="Times New Roman" w:hAnsi="Times New Roman"/>
          <w:bCs/>
          <w:sz w:val="24"/>
          <w:szCs w:val="24"/>
        </w:rPr>
        <w:t>Duggan, 2017</w:t>
      </w:r>
      <w:r>
        <w:rPr>
          <w:rStyle w:val="Strong"/>
          <w:rFonts w:cs="Times New Roman" w:ascii="Times New Roman" w:hAnsi="Times New Roman"/>
          <w:b w:val="false"/>
          <w:sz w:val="24"/>
          <w:szCs w:val="24"/>
        </w:rPr>
        <w:t>).  Team based organizations have eliminated multi-level management systems and streamlined process because there is no need for multiple levels of approval (</w:t>
      </w:r>
      <w:r>
        <w:rPr>
          <w:rFonts w:cs="Times New Roman" w:ascii="Times New Roman" w:hAnsi="Times New Roman"/>
          <w:bCs/>
          <w:sz w:val="24"/>
          <w:szCs w:val="24"/>
        </w:rPr>
        <w:t>Duggan, 2017</w:t>
      </w:r>
      <w:r>
        <w:rPr>
          <w:rStyle w:val="Strong"/>
          <w:rFonts w:cs="Times New Roman" w:ascii="Times New Roman" w:hAnsi="Times New Roman"/>
          <w:b w:val="false"/>
          <w:sz w:val="24"/>
          <w:szCs w:val="24"/>
        </w:rPr>
        <w:t>).  One of the largest companies in the world, Google, prides themselves on being a team base organization and it’s proven to be very successful.  They were the world’s first 100 billion dollar brand and in 2009, Fortune magazine ranked Google at the best place to work in the US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The company has arguably set the standard for how team based organizations should function.</w:t>
      </w:r>
    </w:p>
    <w:p>
      <w:pPr>
        <w:pStyle w:val="Normal"/>
        <w:spacing w:lineRule="auto" w:line="480"/>
        <w:jc w:val="center"/>
        <w:rPr>
          <w:rStyle w:val="Strong"/>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Style w:val="Strong"/>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pPr>
      <w:r>
        <w:rPr>
          <w:rStyle w:val="Strong"/>
          <w:rFonts w:cs="Times New Roman" w:ascii="Times New Roman" w:hAnsi="Times New Roman"/>
          <w:sz w:val="24"/>
          <w:szCs w:val="24"/>
        </w:rPr>
        <w:t>Team Based Google</w:t>
      </w:r>
    </w:p>
    <w:p>
      <w:pPr>
        <w:pStyle w:val="Normal"/>
        <w:spacing w:lineRule="auto" w:line="480"/>
        <w:rPr/>
      </w:pPr>
      <w:r>
        <w:rPr>
          <w:rStyle w:val="Strong"/>
          <w:rFonts w:cs="Times New Roman" w:ascii="Times New Roman" w:hAnsi="Times New Roman"/>
          <w:b w:val="false"/>
          <w:sz w:val="24"/>
          <w:szCs w:val="24"/>
        </w:rPr>
        <w:tab/>
        <w:t>There are a number of characteristics that make Google a team based organization.  When Google hires a new employee, they express to them what they should expect from a teaming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The organization believes that people don’t apply to Google to just get a job, they apply to be part of a network, the term Google uses to describe their teams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Google also refers to their employees as “collaborators”.  Another characteristic of Googles team structure is that their decision making process is team driven as well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For example, interviews and job hiring decisions are made by a team.  At the minimum, four Google employees co-decide on the decision to make an offer to a new hire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The team participatory process raises the standards of who Google hires and ensures new employees will mesh well with Googles team based culture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Google has created an organizational environment where a team acts as a dynamic organism composed of smaller flexible groups.  This allows for large amount of information sharing within each team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This is how the organization creates it team consensus building culture.  The average size of the teams range from five to ten members and there are over ten thousand conferences on their Google plus platform each day to facilitate teamwork on projects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xml:space="preserve">).  </w:t>
      </w:r>
    </w:p>
    <w:p>
      <w:pPr>
        <w:pStyle w:val="Normal"/>
        <w:spacing w:lineRule="auto" w:line="480"/>
        <w:rPr/>
      </w:pPr>
      <w:r>
        <w:rPr>
          <w:rStyle w:val="Strong"/>
          <w:rFonts w:cs="Times New Roman" w:ascii="Times New Roman" w:hAnsi="Times New Roman"/>
          <w:b w:val="false"/>
          <w:sz w:val="24"/>
          <w:szCs w:val="24"/>
        </w:rPr>
        <w:tab/>
        <w:t>Cultivating a team based organizations was so important to Google that they began a study called Project Aristotle (</w:t>
      </w:r>
      <w:r>
        <w:rPr>
          <w:rFonts w:cs="Times New Roman" w:ascii="Times New Roman" w:hAnsi="Times New Roman"/>
          <w:bCs/>
          <w:sz w:val="24"/>
          <w:szCs w:val="24"/>
        </w:rPr>
        <w:t>Duhigg, 2016</w:t>
      </w:r>
      <w:r>
        <w:rPr>
          <w:rStyle w:val="Strong"/>
          <w:rFonts w:cs="Times New Roman" w:ascii="Times New Roman" w:hAnsi="Times New Roman"/>
          <w:b w:val="false"/>
          <w:sz w:val="24"/>
          <w:szCs w:val="24"/>
        </w:rPr>
        <w:t>).  The project was to examine the hundreds of Google teams and determine what made the top preforming ones so successful.  The project revealed that the teams that were most successful were the ones where its members were close on a personal level.  People spend a large portion of time with their coworkers.  If everyone was close outside of the office then it led to them working together that much better at the office.  For this reason, Google encourages their collaborators to not leave their personalities at home and be fully present at work (</w:t>
      </w:r>
      <w:r>
        <w:rPr>
          <w:rFonts w:cs="Times New Roman" w:ascii="Times New Roman" w:hAnsi="Times New Roman"/>
          <w:bCs/>
          <w:sz w:val="24"/>
          <w:szCs w:val="24"/>
        </w:rPr>
        <w:t>Duhigg, 2016</w:t>
      </w:r>
      <w:r>
        <w:rPr>
          <w:rStyle w:val="Strong"/>
          <w:rFonts w:cs="Times New Roman" w:ascii="Times New Roman" w:hAnsi="Times New Roman"/>
          <w:b w:val="false"/>
          <w:sz w:val="24"/>
          <w:szCs w:val="24"/>
        </w:rPr>
        <w:t>).  The get the best results out of their teams’ collaborations, employees must feel comfortable sharing what makes them happy, sad, hopeful, frustrated, or scared (</w:t>
      </w:r>
      <w:r>
        <w:rPr>
          <w:rFonts w:cs="Times New Roman" w:ascii="Times New Roman" w:hAnsi="Times New Roman"/>
          <w:bCs/>
          <w:sz w:val="24"/>
          <w:szCs w:val="24"/>
        </w:rPr>
        <w:t>Duhigg, 2016</w:t>
      </w:r>
      <w:r>
        <w:rPr>
          <w:rStyle w:val="Strong"/>
          <w:rFonts w:cs="Times New Roman" w:ascii="Times New Roman" w:hAnsi="Times New Roman"/>
          <w:b w:val="false"/>
          <w:sz w:val="24"/>
          <w:szCs w:val="24"/>
        </w:rPr>
        <w:t xml:space="preserve">). All these elements used to foster teamwork have made Google into one of the most successful team based organizations in the world.   </w:t>
      </w:r>
    </w:p>
    <w:p>
      <w:pPr>
        <w:pStyle w:val="Normal"/>
        <w:spacing w:lineRule="auto" w:line="480"/>
        <w:jc w:val="center"/>
        <w:rPr/>
      </w:pPr>
      <w:r>
        <w:rPr>
          <w:rStyle w:val="Strong"/>
          <w:rFonts w:cs="Times New Roman" w:ascii="Times New Roman" w:hAnsi="Times New Roman"/>
          <w:sz w:val="24"/>
          <w:szCs w:val="24"/>
        </w:rPr>
        <w:t>Power and Leadership</w:t>
      </w:r>
    </w:p>
    <w:p>
      <w:pPr>
        <w:pStyle w:val="Normal"/>
        <w:spacing w:lineRule="auto" w:line="480"/>
        <w:rPr/>
      </w:pPr>
      <w:r>
        <w:rPr>
          <w:rStyle w:val="Strong"/>
          <w:rFonts w:cs="Times New Roman" w:ascii="Times New Roman" w:hAnsi="Times New Roman"/>
          <w:b w:val="false"/>
          <w:sz w:val="24"/>
          <w:szCs w:val="24"/>
        </w:rPr>
        <w:tab/>
        <w:t>At Google, the job of management is not to tell people what to do but instead create consensus amongst teams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This is a result of Googles focus on reshaping the traditional organizational hierarchy.  Having as few layers of leadership possible allows employees more freedom to interact, resulting in the development of natural leaders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Employee empowerment is a key part of Googles team leadership style and leads to power sharing amongst members of a team.  Their efforts to empower each employee give teams more freedom and encouragement to develop innovative ideas and implement them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Another way Google cultivates natural leadership is through mutual peer evaluations.  Every six months employees fill out a questionnaire that assesses their fellow employees.  This data is collected and a public ranking is produced.  This leads to the emerging of natural team leaders (</w:t>
      </w:r>
      <w:r>
        <w:rPr>
          <w:rFonts w:cs="Times New Roman" w:ascii="Times New Roman" w:hAnsi="Times New Roman"/>
          <w:bCs/>
          <w:sz w:val="24"/>
          <w:szCs w:val="24"/>
        </w:rPr>
        <w:t>Howells, 2013</w:t>
      </w:r>
      <w:r>
        <w:rPr>
          <w:rStyle w:val="Strong"/>
          <w:rFonts w:cs="Times New Roman" w:ascii="Times New Roman" w:hAnsi="Times New Roman"/>
          <w:b w:val="false"/>
          <w:sz w:val="24"/>
          <w:szCs w:val="24"/>
        </w:rPr>
        <w:t xml:space="preserve">).  </w:t>
      </w:r>
    </w:p>
    <w:p>
      <w:pPr>
        <w:pStyle w:val="Normal"/>
        <w:spacing w:lineRule="auto" w:line="480"/>
        <w:ind w:firstLine="720"/>
        <w:rPr/>
      </w:pPr>
      <w:r>
        <w:rPr>
          <w:rStyle w:val="Strong"/>
          <w:rFonts w:cs="Times New Roman" w:ascii="Times New Roman" w:hAnsi="Times New Roman"/>
          <w:b w:val="false"/>
          <w:sz w:val="24"/>
          <w:szCs w:val="24"/>
        </w:rPr>
        <w:t>In 2001 Google had grown to over 200 employees and the organization brought in a professional manager, Eric Schmidt, to provide operational expertise and company leadership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Schmidt came from a more traditional leadership structure and brought with him legitimate and expert power.  Before long he began to buy into the effectiveness of Googles flattened hierarchy and shared power leadership style.  While others were skeptical at first because of Schmidt’s leadership roots, he soon won them over and is now Googles Executive Chairman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Schmidt adapted his leadership style to fit Googles preexisting team based culture while still maintaining his expert and legitimate power.  His new style of leadership is built on five key points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First is to get to know your employees. Second, create pathways to promote and reward the highest preforming employees.  The third aspect of his leadership is to let his employees own the problems he wants them to solve.  Forth is to allow employees to function outside the company hierarchy.  And fifth is to have his employees’ performance reviewed by someone they respect for their objectiveness and impartiality.  Schmidt is also a believer of using his reward power to influence his employees.  He would identify his top preforming employees based on the peer reviews and personally meet with them to encourage their innovations and push them to implement their ideas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Googles mail service, Gmail, was developed through this process. High preforming employees would also be offered financial incentives, stock options, fancy dinners with the executive leadership, etc. (</w:t>
      </w:r>
      <w:r>
        <w:rPr>
          <w:rFonts w:cs="Times New Roman" w:ascii="Times New Roman" w:hAnsi="Times New Roman"/>
          <w:bCs/>
          <w:sz w:val="24"/>
          <w:szCs w:val="24"/>
        </w:rPr>
        <w:t>Manimala &amp; Wasdani, 2103</w:t>
      </w:r>
      <w:r>
        <w:rPr>
          <w:rStyle w:val="Strong"/>
          <w:rFonts w:cs="Times New Roman" w:ascii="Times New Roman" w:hAnsi="Times New Roman"/>
          <w:b w:val="false"/>
          <w:sz w:val="24"/>
          <w:szCs w:val="24"/>
        </w:rPr>
        <w:t xml:space="preserve">).  This unique style of leadership structure of the flattened hierarchy and power sharing, along with Schmidt’s adapted leadership, and legitimate, expert, and reward powers, Google has remained an highly successful organization and a top ranked place to work.  </w:t>
      </w:r>
    </w:p>
    <w:p>
      <w:pPr>
        <w:pStyle w:val="Normal"/>
        <w:spacing w:lineRule="auto" w:line="480"/>
        <w:jc w:val="center"/>
        <w:rPr/>
      </w:pPr>
      <w:r>
        <w:rPr>
          <w:rStyle w:val="Strong"/>
          <w:rFonts w:cs="Times New Roman" w:ascii="Times New Roman" w:hAnsi="Times New Roman"/>
          <w:sz w:val="24"/>
          <w:szCs w:val="24"/>
        </w:rPr>
        <w:t>Conclusion</w:t>
      </w:r>
    </w:p>
    <w:p>
      <w:pPr>
        <w:pStyle w:val="Normal"/>
        <w:spacing w:lineRule="auto" w:line="480"/>
        <w:rPr/>
      </w:pPr>
      <w:r>
        <w:rPr>
          <w:rStyle w:val="Strong"/>
          <w:rFonts w:cs="Times New Roman" w:ascii="Times New Roman" w:hAnsi="Times New Roman"/>
          <w:b w:val="false"/>
          <w:sz w:val="24"/>
          <w:szCs w:val="24"/>
        </w:rPr>
        <w:tab/>
        <w:t xml:space="preserve">Google has been an industry leader as a team based organization. By encouraging their employees to communicate and collaborate with each other, they have set the bar for innovation.  Because of their work to flatten the typical organizational hierarchy Google has introduced a culture of power sharing and allowed the emergence of natural leaders.  Googles team based cultures success will continue to demonstrate a new organizational structure that can be effective in any industry.   </w:t>
      </w:r>
    </w:p>
    <w:p>
      <w:pPr>
        <w:pStyle w:val="Normal"/>
        <w:spacing w:lineRule="auto" w:line="240"/>
        <w:jc w:val="center"/>
        <w:rPr/>
      </w:pPr>
      <w:r>
        <w:rPr>
          <w:rStyle w:val="Strong"/>
          <w:rFonts w:cs="Times New Roman" w:ascii="Times New Roman" w:hAnsi="Times New Roman"/>
          <w:b w:val="false"/>
          <w:sz w:val="24"/>
          <w:szCs w:val="24"/>
        </w:rPr>
        <w:t xml:space="preserve">References </w:t>
      </w:r>
    </w:p>
    <w:p>
      <w:pPr>
        <w:pStyle w:val="Normal"/>
        <w:spacing w:lineRule="auto" w:line="240"/>
        <w:rPr/>
      </w:pPr>
      <w:r>
        <w:rPr>
          <w:rFonts w:cs="Times New Roman" w:ascii="Times New Roman" w:hAnsi="Times New Roman"/>
          <w:bCs/>
          <w:sz w:val="24"/>
          <w:szCs w:val="24"/>
        </w:rPr>
        <w:t xml:space="preserve">Duggan, T. (2017). The Advantages of Team-Based Structure. Retrieved from </w:t>
      </w:r>
    </w:p>
    <w:p>
      <w:pPr>
        <w:pStyle w:val="Normal"/>
        <w:spacing w:lineRule="auto" w:line="240"/>
        <w:ind w:firstLine="720"/>
        <w:rPr/>
      </w:pPr>
      <w:r>
        <w:rPr>
          <w:rFonts w:cs="Times New Roman" w:ascii="Times New Roman" w:hAnsi="Times New Roman"/>
          <w:bCs/>
          <w:sz w:val="24"/>
          <w:szCs w:val="24"/>
        </w:rPr>
        <w:t>http://smallbusiness.chron.com/advantages-teambased-structure-55624.html</w:t>
      </w:r>
    </w:p>
    <w:p>
      <w:pPr>
        <w:pStyle w:val="Normal"/>
        <w:spacing w:lineRule="auto" w:line="240"/>
        <w:rPr/>
      </w:pPr>
      <w:r>
        <w:rPr>
          <w:rFonts w:cs="Times New Roman" w:ascii="Times New Roman" w:hAnsi="Times New Roman"/>
          <w:bCs/>
          <w:sz w:val="24"/>
          <w:szCs w:val="24"/>
        </w:rPr>
        <w:t xml:space="preserve">Duhigg, C. (2016). What Google Learned From Its Quest to Build the Perfect Team. Retrieved </w:t>
      </w:r>
    </w:p>
    <w:p>
      <w:pPr>
        <w:pStyle w:val="Normal"/>
        <w:spacing w:lineRule="auto" w:line="240"/>
        <w:ind w:firstLine="720"/>
        <w:rPr/>
      </w:pPr>
      <w:r>
        <w:rPr>
          <w:rFonts w:cs="Times New Roman" w:ascii="Times New Roman" w:hAnsi="Times New Roman"/>
          <w:bCs/>
          <w:sz w:val="24"/>
          <w:szCs w:val="24"/>
        </w:rPr>
        <w:t xml:space="preserve">from </w:t>
      </w:r>
      <w:hyperlink r:id="rId2">
        <w:r>
          <w:rPr>
            <w:rStyle w:val="InternetLink"/>
            <w:rFonts w:cs="Times New Roman" w:ascii="Times New Roman" w:hAnsi="Times New Roman"/>
            <w:bCs/>
            <w:sz w:val="24"/>
            <w:szCs w:val="24"/>
          </w:rPr>
          <w:t>https://mobile.nytimes.com/2016/02/28/magazine/what-google-learned-from-its-</w:t>
        </w:r>
      </w:hyperlink>
    </w:p>
    <w:p>
      <w:pPr>
        <w:pStyle w:val="Normal"/>
        <w:spacing w:lineRule="auto" w:line="240"/>
        <w:ind w:firstLine="720"/>
        <w:rPr/>
      </w:pPr>
      <w:r>
        <w:rPr>
          <w:rFonts w:cs="Times New Roman" w:ascii="Times New Roman" w:hAnsi="Times New Roman"/>
          <w:bCs/>
          <w:sz w:val="24"/>
          <w:szCs w:val="24"/>
        </w:rPr>
        <w:t>quest-to-build-the-perfect-team.html</w:t>
      </w:r>
    </w:p>
    <w:p>
      <w:pPr>
        <w:pStyle w:val="Normal"/>
        <w:spacing w:lineRule="auto" w:line="240"/>
        <w:rPr/>
      </w:pPr>
      <w:r>
        <w:rPr>
          <w:rFonts w:cs="Times New Roman" w:ascii="Times New Roman" w:hAnsi="Times New Roman"/>
          <w:bCs/>
          <w:sz w:val="24"/>
          <w:szCs w:val="24"/>
        </w:rPr>
        <w:t xml:space="preserve">Howells, C. (2013). Google, The Network Company: From Theory To Practice. Retrieved from </w:t>
      </w:r>
    </w:p>
    <w:p>
      <w:pPr>
        <w:pStyle w:val="Normal"/>
        <w:spacing w:lineRule="auto" w:line="240"/>
        <w:ind w:firstLine="720"/>
        <w:rPr/>
      </w:pPr>
      <w:hyperlink r:id="rId3">
        <w:r>
          <w:rPr>
            <w:rStyle w:val="InternetLink"/>
            <w:rFonts w:cs="Times New Roman" w:ascii="Times New Roman" w:hAnsi="Times New Roman"/>
            <w:bCs/>
            <w:sz w:val="24"/>
            <w:szCs w:val="24"/>
          </w:rPr>
          <w:t>https://www.forbes.com/sites/insead/2013/09/18/google-the-network-company-from-</w:t>
        </w:r>
      </w:hyperlink>
    </w:p>
    <w:p>
      <w:pPr>
        <w:pStyle w:val="Normal"/>
        <w:spacing w:lineRule="auto" w:line="240"/>
        <w:ind w:firstLine="720"/>
        <w:rPr/>
      </w:pPr>
      <w:r>
        <w:rPr>
          <w:rFonts w:cs="Times New Roman" w:ascii="Times New Roman" w:hAnsi="Times New Roman"/>
          <w:bCs/>
          <w:sz w:val="24"/>
          <w:szCs w:val="24"/>
        </w:rPr>
        <w:t>theory-to-practice/#665aaf98655f</w:t>
      </w:r>
    </w:p>
    <w:p>
      <w:pPr>
        <w:pStyle w:val="Normal"/>
        <w:spacing w:lineRule="auto" w:line="240"/>
        <w:rPr/>
      </w:pPr>
      <w:r>
        <w:rPr>
          <w:rFonts w:cs="Times New Roman" w:ascii="Times New Roman" w:hAnsi="Times New Roman"/>
          <w:bCs/>
          <w:sz w:val="24"/>
          <w:szCs w:val="24"/>
        </w:rPr>
        <w:t xml:space="preserve">Manimala, M., &amp; Wasdani, K. (2103). Distributed leadership at Google: Lessons from the </w:t>
      </w:r>
    </w:p>
    <w:p>
      <w:pPr>
        <w:pStyle w:val="Normal"/>
        <w:spacing w:lineRule="auto" w:line="240"/>
        <w:ind w:firstLine="720"/>
        <w:rPr/>
      </w:pPr>
      <w:r>
        <w:rPr>
          <w:rFonts w:cs="Times New Roman" w:ascii="Times New Roman" w:hAnsi="Times New Roman"/>
          <w:bCs/>
          <w:sz w:val="24"/>
          <w:szCs w:val="24"/>
        </w:rPr>
        <w:t>billion-dollar brand. </w:t>
      </w:r>
      <w:r>
        <w:rPr>
          <w:rFonts w:cs="Times New Roman" w:ascii="Times New Roman" w:hAnsi="Times New Roman"/>
          <w:bCs/>
          <w:i/>
          <w:iCs/>
          <w:sz w:val="24"/>
          <w:szCs w:val="24"/>
        </w:rPr>
        <w:t>Ivey Business Journal</w:t>
      </w:r>
      <w:r>
        <w:rPr>
          <w:rFonts w:cs="Times New Roman" w:ascii="Times New Roman" w:hAnsi="Times New Roman"/>
          <w:bCs/>
          <w:sz w:val="24"/>
          <w:szCs w:val="24"/>
        </w:rPr>
        <w:t xml:space="preserve">. Retrieved from </w:t>
      </w:r>
    </w:p>
    <w:p>
      <w:pPr>
        <w:pStyle w:val="Normal"/>
        <w:spacing w:lineRule="auto" w:line="240"/>
        <w:ind w:firstLine="720"/>
        <w:rPr/>
      </w:pPr>
      <w:hyperlink r:id="rId4">
        <w:r>
          <w:rPr>
            <w:rStyle w:val="InternetLink"/>
            <w:rFonts w:cs="Times New Roman" w:ascii="Times New Roman" w:hAnsi="Times New Roman"/>
            <w:bCs/>
            <w:sz w:val="24"/>
            <w:szCs w:val="24"/>
          </w:rPr>
          <w:t>https://iveybusinessjournal.com/publication/distributed-leadership-at-google-lessons-</w:t>
        </w:r>
      </w:hyperlink>
    </w:p>
    <w:p>
      <w:pPr>
        <w:pStyle w:val="Normal"/>
        <w:spacing w:lineRule="auto" w:line="240"/>
        <w:ind w:firstLine="720"/>
        <w:rPr/>
      </w:pPr>
      <w:r>
        <w:rPr>
          <w:rFonts w:cs="Times New Roman" w:ascii="Times New Roman" w:hAnsi="Times New Roman"/>
          <w:bCs/>
          <w:sz w:val="24"/>
          <w:szCs w:val="24"/>
        </w:rPr>
        <w:t>from-the-billion-dollar-brand/.</w:t>
      </w:r>
    </w:p>
    <w:p>
      <w:pPr>
        <w:pStyle w:val="Normal"/>
        <w:spacing w:lineRule="auto" w:line="240"/>
        <w:rPr/>
      </w:pPr>
      <w:r>
        <w:rPr>
          <w:rFonts w:cs="Times New Roman" w:ascii="Times New Roman" w:hAnsi="Times New Roman"/>
          <w:bCs/>
          <w:sz w:val="24"/>
          <w:szCs w:val="24"/>
        </w:rPr>
        <w:t xml:space="preserve">Markovich, M. (2016). Introduction to Team-Based Organizations. Retrieved from </w:t>
      </w:r>
    </w:p>
    <w:p>
      <w:pPr>
        <w:pStyle w:val="Normal"/>
        <w:spacing w:lineRule="auto" w:line="240"/>
        <w:ind w:firstLine="720"/>
        <w:rPr/>
      </w:pPr>
      <w:hyperlink r:id="rId5">
        <w:r>
          <w:rPr>
            <w:rStyle w:val="InternetLink"/>
            <w:rFonts w:cs="Times New Roman" w:ascii="Times New Roman" w:hAnsi="Times New Roman"/>
            <w:bCs/>
            <w:sz w:val="24"/>
            <w:szCs w:val="24"/>
          </w:rPr>
          <w:t>http://smallbusiness.chron.com/introduction-teambased-organizations-15259.html</w:t>
        </w:r>
      </w:hyperlink>
    </w:p>
    <w:p>
      <w:pPr>
        <w:pStyle w:val="Normal"/>
        <w:spacing w:lineRule="auto" w:line="240"/>
        <w:rPr/>
      </w:pPr>
      <w:r>
        <w:rPr>
          <w:rFonts w:cs="Times New Roman" w:ascii="Times New Roman" w:hAnsi="Times New Roman"/>
          <w:bCs/>
          <w:sz w:val="24"/>
          <w:szCs w:val="24"/>
        </w:rPr>
        <w:t xml:space="preserve">Tuckerman, B. (2010). Leadership Teams: Developing and Sustaining High </w:t>
      </w:r>
    </w:p>
    <w:p>
      <w:pPr>
        <w:pStyle w:val="Normal"/>
        <w:spacing w:lineRule="auto" w:line="240" w:before="0" w:after="160"/>
        <w:ind w:firstLine="720"/>
        <w:jc w:val="center"/>
        <w:rPr/>
      </w:pPr>
      <w:bookmarkStart w:id="0" w:name="_GoBack"/>
      <w:bookmarkEnd w:id="0"/>
      <w:r>
        <w:rPr>
          <w:rFonts w:cs="Times New Roman" w:ascii="Times New Roman" w:hAnsi="Times New Roman"/>
          <w:bCs/>
          <w:sz w:val="24"/>
          <w:szCs w:val="24"/>
        </w:rPr>
        <w:t>Performance. </w:t>
      </w:r>
      <w:r>
        <w:rPr>
          <w:rFonts w:cs="Times New Roman" w:ascii="Times New Roman" w:hAnsi="Times New Roman"/>
          <w:bCs/>
          <w:i/>
          <w:iCs/>
          <w:sz w:val="24"/>
          <w:szCs w:val="24"/>
        </w:rPr>
        <w:t>Management Decision,</w:t>
      </w:r>
      <w:r>
        <w:rPr>
          <w:rFonts w:cs="Times New Roman" w:ascii="Times New Roman" w:hAnsi="Times New Roman"/>
          <w:bCs/>
          <w:sz w:val="24"/>
          <w:szCs w:val="24"/>
        </w:rPr>
        <w:t> </w:t>
      </w:r>
      <w:r>
        <w:rPr>
          <w:rFonts w:cs="Times New Roman" w:ascii="Times New Roman" w:hAnsi="Times New Roman"/>
          <w:bCs/>
          <w:i/>
          <w:iCs/>
          <w:sz w:val="24"/>
          <w:szCs w:val="24"/>
        </w:rPr>
        <w:t>48</w:t>
      </w:r>
      <w:r>
        <w:rPr>
          <w:rFonts w:cs="Times New Roman" w:ascii="Times New Roman" w:hAnsi="Times New Roman"/>
          <w:bCs/>
          <w:sz w:val="24"/>
          <w:szCs w:val="24"/>
        </w:rPr>
        <w:t>(2), 340-344.</w:t>
      </w:r>
    </w:p>
    <w:sectPr>
      <w:headerReference w:type="default" r:id="rId6"/>
      <w:headerReference w:type="first" r:id="rId7"/>
      <w:footerReference w:type="default" r:id="rId8"/>
      <w:footerReference w:type="first" r:id="rId9"/>
      <w:type w:val="nextPage"/>
      <w:pgSz w:w="12240" w:h="15840"/>
      <w:pgMar w:left="1440" w:right="1440" w:header="720" w:top="1440" w:footer="720"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201461338"/>
    </w:sdtPr>
    <w:sdtContent>
      <w:p>
        <w:pPr>
          <w:pStyle w:val="Header"/>
          <w:rPr/>
        </w:pPr>
        <w:r>
          <w:rPr>
            <w:rFonts w:cs="Times New Roman" w:ascii="Times New Roman" w:hAnsi="Times New Roman"/>
            <w:sz w:val="24"/>
            <w:szCs w:val="24"/>
          </w:rPr>
          <w:t>EXAMPLE AND REFERENCE PAPER FOR WRITER. DO NOT PLAGIARIZE THIS PAPER</w:t>
        </w:r>
        <w:r>
          <w:rPr>
            <w:rFonts w:cs="Times New Roman" w:ascii="Times New Roman" w:hAnsi="Times New Roman"/>
            <w:sz w:val="24"/>
            <w:szCs w:val="24"/>
          </w:rPr>
          <w:t xml:space="preserve">                  </w:t>
        </w:r>
        <w:r>
          <w:rPr/>
          <w:t xml:space="preserve">                                                                                            </w:t>
        </w:r>
        <w:r>
          <w:rPr/>
          <w:fldChar w:fldCharType="begin"/>
        </w:r>
        <w:r>
          <w:rPr/>
          <w:instrText> PAGE </w:instrText>
        </w:r>
        <w:r>
          <w:rPr/>
          <w:fldChar w:fldCharType="separate"/>
        </w:r>
        <w:r>
          <w:rPr/>
          <w:t>6</w:t>
        </w:r>
        <w:r>
          <w:rP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720907658"/>
    </w:sdtPr>
    <w:sdtContent>
      <w:p>
        <w:pPr>
          <w:pStyle w:val="Header"/>
          <w:rPr/>
        </w:pPr>
        <w:r>
          <w:rPr>
            <w:rFonts w:cs="Times New Roman" w:ascii="Times New Roman" w:hAnsi="Times New Roman"/>
            <w:sz w:val="24"/>
            <w:szCs w:val="24"/>
          </w:rPr>
          <w:t xml:space="preserve">Running Head: </w:t>
        </w:r>
        <w:r>
          <w:rPr>
            <w:rFonts w:cs="Times New Roman" w:ascii="Times New Roman" w:hAnsi="Times New Roman"/>
            <w:sz w:val="24"/>
            <w:szCs w:val="24"/>
          </w:rPr>
          <w:t>EXAMPLE AND REFERENCE PAPER FOR WRITER. DO NOT PLAGIARIZE THIS PAPER</w:t>
        </w:r>
        <w:r>
          <w:rPr>
            <w:rFonts w:cs="Times New Roman" w:ascii="Times New Roman" w:hAnsi="Times New Roman"/>
            <w:sz w:val="24"/>
            <w:szCs w:val="24"/>
          </w:rPr>
          <w:t xml:space="preserve">                                          </w:t>
          <w:tab/>
          <w:t xml:space="preserve">                                                                            </w:t>
        </w:r>
        <w:r>
          <w:rPr/>
          <w:fldChar w:fldCharType="begin"/>
        </w:r>
        <w:r>
          <w:rPr/>
          <w:instrText> PAGE </w:instrText>
        </w:r>
        <w:r>
          <w:rPr/>
          <w:fldChar w:fldCharType="separate"/>
        </w:r>
        <w:r>
          <w:rPr/>
          <w:t>1</w:t>
        </w:r>
        <w:r>
          <w:rP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77093a"/>
    <w:rPr/>
  </w:style>
  <w:style w:type="character" w:styleId="FooterChar" w:customStyle="1">
    <w:name w:val="Footer Char"/>
    <w:basedOn w:val="DefaultParagraphFont"/>
    <w:link w:val="Footer"/>
    <w:uiPriority w:val="99"/>
    <w:qFormat/>
    <w:rsid w:val="0077093a"/>
    <w:rPr/>
  </w:style>
  <w:style w:type="character" w:styleId="InternetLink">
    <w:name w:val="Internet Link"/>
    <w:basedOn w:val="DefaultParagraphFont"/>
    <w:uiPriority w:val="99"/>
    <w:unhideWhenUsed/>
    <w:rsid w:val="00d43936"/>
    <w:rPr>
      <w:color w:val="0000FF"/>
      <w:u w:val="single"/>
    </w:rPr>
  </w:style>
  <w:style w:type="character" w:styleId="Highlight" w:customStyle="1">
    <w:name w:val="highlight"/>
    <w:basedOn w:val="DefaultParagraphFont"/>
    <w:qFormat/>
    <w:rsid w:val="00c87589"/>
    <w:rPr/>
  </w:style>
  <w:style w:type="character" w:styleId="UnresolvedMention">
    <w:name w:val="Unresolved Mention"/>
    <w:basedOn w:val="DefaultParagraphFont"/>
    <w:uiPriority w:val="99"/>
    <w:semiHidden/>
    <w:unhideWhenUsed/>
    <w:qFormat/>
    <w:rsid w:val="0020297b"/>
    <w:rPr>
      <w:color w:val="605E5C"/>
      <w:shd w:fill="E1DFDD" w:val="clear"/>
    </w:rPr>
  </w:style>
  <w:style w:type="character" w:styleId="Strong">
    <w:name w:val="Strong"/>
    <w:basedOn w:val="DefaultParagraphFont"/>
    <w:qFormat/>
    <w:rPr>
      <w:b/>
      <w:bCs/>
    </w:rPr>
  </w:style>
  <w:style w:type="character" w:styleId="ListLabel40">
    <w:name w:val="ListLabel 40"/>
    <w:qFormat/>
    <w:rPr>
      <w:rFonts w:ascii="Times New Roman" w:hAnsi="Times New Roman" w:cs="Times New Roman"/>
      <w:bCs/>
      <w:sz w:val="24"/>
      <w:szCs w:val="24"/>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link w:val="HeaderChar"/>
    <w:uiPriority w:val="99"/>
    <w:unhideWhenUsed/>
    <w:rsid w:val="0077093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77093a"/>
    <w:pPr>
      <w:tabs>
        <w:tab w:val="center" w:pos="4680" w:leader="none"/>
        <w:tab w:val="right" w:pos="9360" w:leader="none"/>
      </w:tabs>
      <w:spacing w:lineRule="auto" w:line="240" w:before="0" w:after="0"/>
    </w:pPr>
    <w:rPr/>
  </w:style>
  <w:style w:type="paragraph" w:styleId="NormalWeb">
    <w:name w:val="Normal (Web)"/>
    <w:basedOn w:val="Normal"/>
    <w:uiPriority w:val="99"/>
    <w:unhideWhenUsed/>
    <w:qFormat/>
    <w:rsid w:val="003e075b"/>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obile.nytimes.com/2016/02/28/magazine/what-google-learned-from-its-" TargetMode="External"/><Relationship Id="rId3" Type="http://schemas.openxmlformats.org/officeDocument/2006/relationships/hyperlink" Target="https://www.forbes.com/sites/insead/2013/09/18/google-the-network-company-from-" TargetMode="External"/><Relationship Id="rId4" Type="http://schemas.openxmlformats.org/officeDocument/2006/relationships/hyperlink" Target="https://iveybusinessjournal.com/publication/distributed-leadership-at-google-lessons-" TargetMode="External"/><Relationship Id="rId5" Type="http://schemas.openxmlformats.org/officeDocument/2006/relationships/hyperlink" Target="http://smallbusiness.chron.com/introduction-teambased-organizations-15259.html"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9407F-78E0-404B-AFEF-081F7B843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Application>LibreOffice/6.0.7.3$Linux_X86_64 LibreOffice_project/00m0$Build-3</Application>
  <Pages>6</Pages>
  <Words>1307</Words>
  <Characters>7584</Characters>
  <CharactersWithSpaces>9157</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2019-01-26T00:40:00Z</dcterms:created>
  <dc:creator>Bill Shepherd</dc:creator>
  <dc:description/>
  <dc:language>en-US</dc:language>
  <cp:lastModifiedBy/>
  <dcterms:modified xsi:type="dcterms:W3CDTF">2019-12-19T00:34:50Z</dcterms:modified>
  <cp:revision>178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